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ef0c873a5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41241ac1f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Baltmannsweiler,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a8d9f51ca47af" /><Relationship Type="http://schemas.openxmlformats.org/officeDocument/2006/relationships/numbering" Target="/word/numbering.xml" Id="R87d241c64fd44976" /><Relationship Type="http://schemas.openxmlformats.org/officeDocument/2006/relationships/settings" Target="/word/settings.xml" Id="R2bcacae7005646f0" /><Relationship Type="http://schemas.openxmlformats.org/officeDocument/2006/relationships/image" Target="/word/media/7988710a-d708-4537-95b9-4e9833f7d12d.png" Id="Rb8c41241ac1f49c3" /></Relationships>
</file>