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0553b58284c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968ef1da6c47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Bantow,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4bf7b725eb4b1f" /><Relationship Type="http://schemas.openxmlformats.org/officeDocument/2006/relationships/numbering" Target="/word/numbering.xml" Id="R3cf306094c604070" /><Relationship Type="http://schemas.openxmlformats.org/officeDocument/2006/relationships/settings" Target="/word/settings.xml" Id="Ree454f3be07c48d8" /><Relationship Type="http://schemas.openxmlformats.org/officeDocument/2006/relationships/image" Target="/word/media/9d193a10-2288-4e38-a028-42e7915154ea.png" Id="Rf6968ef1da6c4708" /></Relationships>
</file>