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6ba9c640c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354cd062f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Barenwalde,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4cc310a844da2" /><Relationship Type="http://schemas.openxmlformats.org/officeDocument/2006/relationships/numbering" Target="/word/numbering.xml" Id="Rd800e83c5c1f48c0" /><Relationship Type="http://schemas.openxmlformats.org/officeDocument/2006/relationships/settings" Target="/word/settings.xml" Id="Rcdc2deddb10c42ae" /><Relationship Type="http://schemas.openxmlformats.org/officeDocument/2006/relationships/image" Target="/word/media/f2868c87-b802-417b-a0ac-f59003289c7e.png" Id="Rae4354cd062f47ad" /></Relationships>
</file>