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3304a1e6e540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d497af766b43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Barndorf,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e6632f389747b4" /><Relationship Type="http://schemas.openxmlformats.org/officeDocument/2006/relationships/numbering" Target="/word/numbering.xml" Id="Rb5203d6266e94afc" /><Relationship Type="http://schemas.openxmlformats.org/officeDocument/2006/relationships/settings" Target="/word/settings.xml" Id="Rd409f3e29806405b" /><Relationship Type="http://schemas.openxmlformats.org/officeDocument/2006/relationships/image" Target="/word/media/1af577bc-91fd-4ff0-b75d-8833aceb62d0.png" Id="R35d497af766b4322" /></Relationships>
</file>