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20c2a61b7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bf4d9e4ca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a0525760545c8" /><Relationship Type="http://schemas.openxmlformats.org/officeDocument/2006/relationships/numbering" Target="/word/numbering.xml" Id="R8cf4e3153c1c432e" /><Relationship Type="http://schemas.openxmlformats.org/officeDocument/2006/relationships/settings" Target="/word/settings.xml" Id="Rf57ea8d685a34d87" /><Relationship Type="http://schemas.openxmlformats.org/officeDocument/2006/relationships/image" Target="/word/media/d3511b8e-c99a-4eef-a881-06469e1ff2dd.png" Id="R660bf4d9e4ca4eaa" /></Relationships>
</file>