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9a277953e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4b31b86805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Barrenstein,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70b1ff14854c73" /><Relationship Type="http://schemas.openxmlformats.org/officeDocument/2006/relationships/numbering" Target="/word/numbering.xml" Id="R45f71ee496204ff6" /><Relationship Type="http://schemas.openxmlformats.org/officeDocument/2006/relationships/settings" Target="/word/settings.xml" Id="Rd1e80453dacb48ea" /><Relationship Type="http://schemas.openxmlformats.org/officeDocument/2006/relationships/image" Target="/word/media/334a2395-07b9-4dd7-80db-1b4c44888aef.png" Id="R994b31b8680549c0" /></Relationships>
</file>