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b2b6d7779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c84216b8e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Barrigsen,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f5567f7ba40d2" /><Relationship Type="http://schemas.openxmlformats.org/officeDocument/2006/relationships/numbering" Target="/word/numbering.xml" Id="R25313ef5af9a4639" /><Relationship Type="http://schemas.openxmlformats.org/officeDocument/2006/relationships/settings" Target="/word/settings.xml" Id="Reee2455433484aeb" /><Relationship Type="http://schemas.openxmlformats.org/officeDocument/2006/relationships/image" Target="/word/media/c67913e3-89c3-4bcf-8ca1-6462eb163f7b.png" Id="R2a8c84216b8e4490" /></Relationships>
</file>