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d048b7870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88c30612a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Barsbek,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1dce259364e43" /><Relationship Type="http://schemas.openxmlformats.org/officeDocument/2006/relationships/numbering" Target="/word/numbering.xml" Id="R09455fb75e8f498e" /><Relationship Type="http://schemas.openxmlformats.org/officeDocument/2006/relationships/settings" Target="/word/settings.xml" Id="R8b29e9d59f454102" /><Relationship Type="http://schemas.openxmlformats.org/officeDocument/2006/relationships/image" Target="/word/media/baaf1901-b29c-479b-94b7-2055887c25f3.png" Id="R89e88c30612a42f2" /></Relationships>
</file>