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ea52f2b6a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7cd08c7fc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b2dfaa225409c" /><Relationship Type="http://schemas.openxmlformats.org/officeDocument/2006/relationships/numbering" Target="/word/numbering.xml" Id="Rf2e7f5a99a0841ac" /><Relationship Type="http://schemas.openxmlformats.org/officeDocument/2006/relationships/settings" Target="/word/settings.xml" Id="Re878ead3f1874cb4" /><Relationship Type="http://schemas.openxmlformats.org/officeDocument/2006/relationships/image" Target="/word/media/cc8d82ce-9abc-40cb-9017-23e045d69daf.png" Id="R5697cd08c7fc4051" /></Relationships>
</file>