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76f79b498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fd62a8826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ea92d9758442c" /><Relationship Type="http://schemas.openxmlformats.org/officeDocument/2006/relationships/numbering" Target="/word/numbering.xml" Id="R48057bddc83f4c9d" /><Relationship Type="http://schemas.openxmlformats.org/officeDocument/2006/relationships/settings" Target="/word/settings.xml" Id="Rdaf4a12ff8184c29" /><Relationship Type="http://schemas.openxmlformats.org/officeDocument/2006/relationships/image" Target="/word/media/89c3707f-354e-4139-851c-4ab933f40138.png" Id="R730fd62a88264691" /></Relationships>
</file>