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fa5ec1fc9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02dbef8f5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Bauschheim,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168f3c4a740ec" /><Relationship Type="http://schemas.openxmlformats.org/officeDocument/2006/relationships/numbering" Target="/word/numbering.xml" Id="R0a3b839c22c64ef0" /><Relationship Type="http://schemas.openxmlformats.org/officeDocument/2006/relationships/settings" Target="/word/settings.xml" Id="Rf8315e63e5cf4421" /><Relationship Type="http://schemas.openxmlformats.org/officeDocument/2006/relationships/image" Target="/word/media/75473889-2033-4e93-b12b-04aadffe9252.png" Id="R98d02dbef8f5414b" /></Relationships>
</file>