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dc51ebe8d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84c5a18d9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Bauschlott,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20f959ece4304" /><Relationship Type="http://schemas.openxmlformats.org/officeDocument/2006/relationships/numbering" Target="/word/numbering.xml" Id="Rd9bfa4374c0e458c" /><Relationship Type="http://schemas.openxmlformats.org/officeDocument/2006/relationships/settings" Target="/word/settings.xml" Id="Rc90b1e0d0a7f4c23" /><Relationship Type="http://schemas.openxmlformats.org/officeDocument/2006/relationships/image" Target="/word/media/63a13979-947f-447e-b338-59ddcf3095ff.png" Id="R52b84c5a18d94ea9" /></Relationships>
</file>