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626cf9b92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fa75e3f63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Karlsruhe,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598cebb394000" /><Relationship Type="http://schemas.openxmlformats.org/officeDocument/2006/relationships/numbering" Target="/word/numbering.xml" Id="Re847886732344985" /><Relationship Type="http://schemas.openxmlformats.org/officeDocument/2006/relationships/settings" Target="/word/settings.xml" Id="R7560a5bf4f4e4416" /><Relationship Type="http://schemas.openxmlformats.org/officeDocument/2006/relationships/image" Target="/word/media/88f3ad5a-4c5c-469d-94dd-e37198c9824f.png" Id="R62cfa75e3f634bee" /></Relationships>
</file>