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1b61da62b41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8cc2d1fedd46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Kastenseeon,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7851d94c7d454e" /><Relationship Type="http://schemas.openxmlformats.org/officeDocument/2006/relationships/numbering" Target="/word/numbering.xml" Id="Rd3b2241c36124e76" /><Relationship Type="http://schemas.openxmlformats.org/officeDocument/2006/relationships/settings" Target="/word/settings.xml" Id="Ra8debc1b7eb84f5c" /><Relationship Type="http://schemas.openxmlformats.org/officeDocument/2006/relationships/image" Target="/word/media/36602e9d-2607-47ab-9992-d3fa2599c7a9.png" Id="Rd38cc2d1fedd46fd" /></Relationships>
</file>