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27f67115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c5248371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917cd97f4f67" /><Relationship Type="http://schemas.openxmlformats.org/officeDocument/2006/relationships/numbering" Target="/word/numbering.xml" Id="Rb9fe00bb27904d7c" /><Relationship Type="http://schemas.openxmlformats.org/officeDocument/2006/relationships/settings" Target="/word/settings.xml" Id="R331ce8d10fc84c0d" /><Relationship Type="http://schemas.openxmlformats.org/officeDocument/2006/relationships/image" Target="/word/media/42d847a8-923f-4a92-a8e0-b4b4279d841d.png" Id="Rd54c524837104d41" /></Relationships>
</file>