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87b1b0b0d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ea6cd2ec4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Katharinenhof,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d262859d94cf1" /><Relationship Type="http://schemas.openxmlformats.org/officeDocument/2006/relationships/numbering" Target="/word/numbering.xml" Id="Rba9a9a84056e4ddb" /><Relationship Type="http://schemas.openxmlformats.org/officeDocument/2006/relationships/settings" Target="/word/settings.xml" Id="Ra375116b2fe34e60" /><Relationship Type="http://schemas.openxmlformats.org/officeDocument/2006/relationships/image" Target="/word/media/fe399bfe-4c84-489d-83a6-4f857bb816b3.png" Id="R113ea6cd2ec441e5" /></Relationships>
</file>