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71cf942cd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dfac70957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5fba6c91d4af8" /><Relationship Type="http://schemas.openxmlformats.org/officeDocument/2006/relationships/numbering" Target="/word/numbering.xml" Id="Rccfd9a6a18eb4fd5" /><Relationship Type="http://schemas.openxmlformats.org/officeDocument/2006/relationships/settings" Target="/word/settings.xml" Id="Rec535a37f89b49e8" /><Relationship Type="http://schemas.openxmlformats.org/officeDocument/2006/relationships/image" Target="/word/media/aa567634-120f-4dfb-abf6-a12bee274ca3.png" Id="Re4adfac709574aef" /></Relationships>
</file>