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b4c3f069a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ad14fb546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Keune,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eb37b6ca34b93" /><Relationship Type="http://schemas.openxmlformats.org/officeDocument/2006/relationships/numbering" Target="/word/numbering.xml" Id="Rdb447328cd194fcb" /><Relationship Type="http://schemas.openxmlformats.org/officeDocument/2006/relationships/settings" Target="/word/settings.xml" Id="Rba420388036a4250" /><Relationship Type="http://schemas.openxmlformats.org/officeDocument/2006/relationships/image" Target="/word/media/45623e6e-c640-4853-a3cf-610bfe1b6477.png" Id="R3edad14fb54647b1" /></Relationships>
</file>