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9bdc00021e41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ac8e6e7b1d42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Kiel, Schleswig-Holstein,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335701df5e48a8" /><Relationship Type="http://schemas.openxmlformats.org/officeDocument/2006/relationships/numbering" Target="/word/numbering.xml" Id="R91ef37f9c5f94791" /><Relationship Type="http://schemas.openxmlformats.org/officeDocument/2006/relationships/settings" Target="/word/settings.xml" Id="R48a3424825f34a3f" /><Relationship Type="http://schemas.openxmlformats.org/officeDocument/2006/relationships/image" Target="/word/media/2ef2a9e1-b8b1-4ff5-ba59-9713a7813cfa.png" Id="R0dac8e6e7b1d42f9" /></Relationships>
</file>