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3f6187898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e64af0e7f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Magdeburg, Saxony-Anhalt,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2786d4e504a77" /><Relationship Type="http://schemas.openxmlformats.org/officeDocument/2006/relationships/numbering" Target="/word/numbering.xml" Id="R0b9b97cc1a3a44d0" /><Relationship Type="http://schemas.openxmlformats.org/officeDocument/2006/relationships/settings" Target="/word/settings.xml" Id="R843fc47f553c4a6e" /><Relationship Type="http://schemas.openxmlformats.org/officeDocument/2006/relationships/image" Target="/word/media/68c4c61c-2c5b-43cb-b43c-a69d88fee835.png" Id="Rafee64af0e7f4e33" /></Relationships>
</file>