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9e52edac0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d73c8db7f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Munich,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dde237cfe4816" /><Relationship Type="http://schemas.openxmlformats.org/officeDocument/2006/relationships/numbering" Target="/word/numbering.xml" Id="R772395cdfb1b4f91" /><Relationship Type="http://schemas.openxmlformats.org/officeDocument/2006/relationships/settings" Target="/word/settings.xml" Id="R8ff37fc7f0d14664" /><Relationship Type="http://schemas.openxmlformats.org/officeDocument/2006/relationships/image" Target="/word/media/033e896d-7d25-4bff-91ed-38a53e25b5ce.png" Id="R725d73c8db7f4aa6" /></Relationships>
</file>