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bf1372c68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3990dbc6a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Oberibental,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c5a54d5a0452e" /><Relationship Type="http://schemas.openxmlformats.org/officeDocument/2006/relationships/numbering" Target="/word/numbering.xml" Id="R8ad3d5fe1009469f" /><Relationship Type="http://schemas.openxmlformats.org/officeDocument/2006/relationships/settings" Target="/word/settings.xml" Id="R4c26dbaf74d84dec" /><Relationship Type="http://schemas.openxmlformats.org/officeDocument/2006/relationships/image" Target="/word/media/b92292e2-1e81-4536-8bca-dea9f6ba048a.png" Id="R4623990dbc6a419f" /></Relationships>
</file>