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ee2895f03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c06ebe810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Oberkammlach,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3d2a5756c498a" /><Relationship Type="http://schemas.openxmlformats.org/officeDocument/2006/relationships/numbering" Target="/word/numbering.xml" Id="R938182ca8bd547a0" /><Relationship Type="http://schemas.openxmlformats.org/officeDocument/2006/relationships/settings" Target="/word/settings.xml" Id="R7262686a6378411d" /><Relationship Type="http://schemas.openxmlformats.org/officeDocument/2006/relationships/image" Target="/word/media/3cd09c86-d6ab-4c71-bbd6-9e6564ed1fa1.png" Id="R41ec06ebe8104866" /></Relationships>
</file>