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b774819b8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7057cd818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Obertriebel,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7e5ff054b4a8a" /><Relationship Type="http://schemas.openxmlformats.org/officeDocument/2006/relationships/numbering" Target="/word/numbering.xml" Id="R643f59b0ecd3433a" /><Relationship Type="http://schemas.openxmlformats.org/officeDocument/2006/relationships/settings" Target="/word/settings.xml" Id="R32a28afc984744c2" /><Relationship Type="http://schemas.openxmlformats.org/officeDocument/2006/relationships/image" Target="/word/media/2316c4f6-7aa3-4ea8-a005-0df5d9833a04.png" Id="Re337057cd81841c4" /></Relationships>
</file>