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30b9e94b3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99a103f0ff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Obertsrot,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1261b5ced4479" /><Relationship Type="http://schemas.openxmlformats.org/officeDocument/2006/relationships/numbering" Target="/word/numbering.xml" Id="R972932c885844401" /><Relationship Type="http://schemas.openxmlformats.org/officeDocument/2006/relationships/settings" Target="/word/settings.xml" Id="Rf6db499d318948d2" /><Relationship Type="http://schemas.openxmlformats.org/officeDocument/2006/relationships/image" Target="/word/media/ef42bc8a-c9c3-4d3a-b2dc-952a4bc02615.png" Id="Rf099a103f0ff4ed9" /></Relationships>
</file>