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d20014997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3deaccee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Oberturkheim,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54d5cd3f246dc" /><Relationship Type="http://schemas.openxmlformats.org/officeDocument/2006/relationships/numbering" Target="/word/numbering.xml" Id="R9d2f2fbca0594826" /><Relationship Type="http://schemas.openxmlformats.org/officeDocument/2006/relationships/settings" Target="/word/settings.xml" Id="R565ac8dd9cfa459c" /><Relationship Type="http://schemas.openxmlformats.org/officeDocument/2006/relationships/image" Target="/word/media/b7039d51-f86f-4d59-b1da-f1d10e761c15.png" Id="R4153deaccee242f4" /></Relationships>
</file>