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f0be4e2f5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9436735b5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Oberviechtafell,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0c9582a434926" /><Relationship Type="http://schemas.openxmlformats.org/officeDocument/2006/relationships/numbering" Target="/word/numbering.xml" Id="R62683209974b43e9" /><Relationship Type="http://schemas.openxmlformats.org/officeDocument/2006/relationships/settings" Target="/word/settings.xml" Id="R780b152cb9a84fb4" /><Relationship Type="http://schemas.openxmlformats.org/officeDocument/2006/relationships/image" Target="/word/media/f1a62fa1-288c-41a1-9c95-789730e07d1a.png" Id="Rf859436735b54b7f" /></Relationships>
</file>