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1944ba472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0e917c4a5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Oberwallmenach,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20ed1a4e443a1" /><Relationship Type="http://schemas.openxmlformats.org/officeDocument/2006/relationships/numbering" Target="/word/numbering.xml" Id="Rf4d18cf0113d4603" /><Relationship Type="http://schemas.openxmlformats.org/officeDocument/2006/relationships/settings" Target="/word/settings.xml" Id="R6f2795858bbf4a99" /><Relationship Type="http://schemas.openxmlformats.org/officeDocument/2006/relationships/image" Target="/word/media/042c3d89-5332-48ed-a12b-b1ea3eee8cd0.png" Id="Rf210e917c4a545b8" /></Relationships>
</file>