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27866a71c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e72d8db1c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Oberwalluf,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0b300eda7480a" /><Relationship Type="http://schemas.openxmlformats.org/officeDocument/2006/relationships/numbering" Target="/word/numbering.xml" Id="R13fd048da3554827" /><Relationship Type="http://schemas.openxmlformats.org/officeDocument/2006/relationships/settings" Target="/word/settings.xml" Id="Rfa38ff83f70b4e39" /><Relationship Type="http://schemas.openxmlformats.org/officeDocument/2006/relationships/image" Target="/word/media/7a52db65-019a-4cb0-bdaf-61e00bda60ff.png" Id="R906e72d8db1c477c" /></Relationships>
</file>