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10b25aeac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f073733a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Oberwarngau,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6c710ee464e61" /><Relationship Type="http://schemas.openxmlformats.org/officeDocument/2006/relationships/numbering" Target="/word/numbering.xml" Id="R410156bf619a4932" /><Relationship Type="http://schemas.openxmlformats.org/officeDocument/2006/relationships/settings" Target="/word/settings.xml" Id="R3c58aeeec5764266" /><Relationship Type="http://schemas.openxmlformats.org/officeDocument/2006/relationships/image" Target="/word/media/c5f1ff52-b9cf-48a8-a6c3-ef3cd7e56148.png" Id="R77ef073733aa49a6" /></Relationships>
</file>