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9f943e15f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b236b065c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5afe9ce44dd2" /><Relationship Type="http://schemas.openxmlformats.org/officeDocument/2006/relationships/numbering" Target="/word/numbering.xml" Id="Rfcf8149a76c343ba" /><Relationship Type="http://schemas.openxmlformats.org/officeDocument/2006/relationships/settings" Target="/word/settings.xml" Id="Rd339705cf607421b" /><Relationship Type="http://schemas.openxmlformats.org/officeDocument/2006/relationships/image" Target="/word/media/6d8a4f1b-1c71-46fc-85d8-388aa36fb6db.png" Id="R65db236b065c4545" /></Relationships>
</file>