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5fb1c0f6942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f18c5d51cd48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Odernheim,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751436c2774fc8" /><Relationship Type="http://schemas.openxmlformats.org/officeDocument/2006/relationships/numbering" Target="/word/numbering.xml" Id="R2ebba4aaf9ab4176" /><Relationship Type="http://schemas.openxmlformats.org/officeDocument/2006/relationships/settings" Target="/word/settings.xml" Id="R05902fd2f1db4b99" /><Relationship Type="http://schemas.openxmlformats.org/officeDocument/2006/relationships/image" Target="/word/media/da75d954-3db3-47d9-98fa-9dc9c5f6bd95.png" Id="Recf18c5d51cd4805" /></Relationships>
</file>