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d1c47aed4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25267c336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Osnabruck,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fc166e71c4ca7" /><Relationship Type="http://schemas.openxmlformats.org/officeDocument/2006/relationships/numbering" Target="/word/numbering.xml" Id="Rb97c3187f583426e" /><Relationship Type="http://schemas.openxmlformats.org/officeDocument/2006/relationships/settings" Target="/word/settings.xml" Id="Rc3ef8d92ce1e4c1f" /><Relationship Type="http://schemas.openxmlformats.org/officeDocument/2006/relationships/image" Target="/word/media/1012b35e-2a57-46e4-81fc-7c1940755327.png" Id="R7d125267c33640fa" /></Relationships>
</file>