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1af44c6fa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fabb549b9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Remscheid,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d098e8a394488" /><Relationship Type="http://schemas.openxmlformats.org/officeDocument/2006/relationships/numbering" Target="/word/numbering.xml" Id="R950cf0e81bd74c9a" /><Relationship Type="http://schemas.openxmlformats.org/officeDocument/2006/relationships/settings" Target="/word/settings.xml" Id="R9e69d723f1f54cb5" /><Relationship Type="http://schemas.openxmlformats.org/officeDocument/2006/relationships/image" Target="/word/media/ba6c8649-d708-4da1-bf45-8ff40a75d3d7.png" Id="R23afabb549b94a75" /></Relationships>
</file>