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578d1bca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f0c664f3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Steinkrug,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45e6c9ed54d93" /><Relationship Type="http://schemas.openxmlformats.org/officeDocument/2006/relationships/numbering" Target="/word/numbering.xml" Id="R248d8b4667364527" /><Relationship Type="http://schemas.openxmlformats.org/officeDocument/2006/relationships/settings" Target="/word/settings.xml" Id="R20816af4237a4b2f" /><Relationship Type="http://schemas.openxmlformats.org/officeDocument/2006/relationships/image" Target="/word/media/6ddf2b4d-5c0b-462c-b9ab-e477f52f7b60.png" Id="R0c9f0c664f33457d" /></Relationships>
</file>