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69a820efd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125e827a4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Steinweg,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c44db377342a3" /><Relationship Type="http://schemas.openxmlformats.org/officeDocument/2006/relationships/numbering" Target="/word/numbering.xml" Id="Rc2cc26d5195442e6" /><Relationship Type="http://schemas.openxmlformats.org/officeDocument/2006/relationships/settings" Target="/word/settings.xml" Id="Rb61c41c8fe074acb" /><Relationship Type="http://schemas.openxmlformats.org/officeDocument/2006/relationships/image" Target="/word/media/7110225c-3205-4e6e-bcc5-84d0bd9a7a8f.png" Id="Raa3125e827a448bc" /></Relationships>
</file>