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39195fd64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1b4fe8a0f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Trebbin,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e96b7bbf0414c" /><Relationship Type="http://schemas.openxmlformats.org/officeDocument/2006/relationships/numbering" Target="/word/numbering.xml" Id="R8b0f11cff36441ca" /><Relationship Type="http://schemas.openxmlformats.org/officeDocument/2006/relationships/settings" Target="/word/settings.xml" Id="R2f61542edde74d9d" /><Relationship Type="http://schemas.openxmlformats.org/officeDocument/2006/relationships/image" Target="/word/media/dee1b72c-c46d-4dff-8a47-f8bb75e7b8d9.png" Id="R1bc1b4fe8a0f4966" /></Relationships>
</file>