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4559f06af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2b721b73a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Trebbinchen,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2903d031348ce" /><Relationship Type="http://schemas.openxmlformats.org/officeDocument/2006/relationships/numbering" Target="/word/numbering.xml" Id="Rf392a8543a7048ba" /><Relationship Type="http://schemas.openxmlformats.org/officeDocument/2006/relationships/settings" Target="/word/settings.xml" Id="R79b343d51f1f4857" /><Relationship Type="http://schemas.openxmlformats.org/officeDocument/2006/relationships/image" Target="/word/media/8e219f54-98ae-4d0a-bcb0-b001be9a995c.png" Id="Rc3d2b721b73a415a" /></Relationships>
</file>