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c7e5d9564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c62643e8b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333913f6d4cb4" /><Relationship Type="http://schemas.openxmlformats.org/officeDocument/2006/relationships/numbering" Target="/word/numbering.xml" Id="R3405a1c4365c4ee5" /><Relationship Type="http://schemas.openxmlformats.org/officeDocument/2006/relationships/settings" Target="/word/settings.xml" Id="R6fe0a5d8cfb34084" /><Relationship Type="http://schemas.openxmlformats.org/officeDocument/2006/relationships/image" Target="/word/media/826d5b7b-a201-4e1b-afc0-c80d4a30a88b.png" Id="Rf6bc62643e8b4323" /></Relationships>
</file>