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08572f26c42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bf1543b2044d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Trebus,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612ea105c54c5e" /><Relationship Type="http://schemas.openxmlformats.org/officeDocument/2006/relationships/numbering" Target="/word/numbering.xml" Id="R94325f8b094b4730" /><Relationship Type="http://schemas.openxmlformats.org/officeDocument/2006/relationships/settings" Target="/word/settings.xml" Id="R21f062d3d7ec422e" /><Relationship Type="http://schemas.openxmlformats.org/officeDocument/2006/relationships/image" Target="/word/media/2a0cb2f1-fde5-40fe-8e75-13b44801cac8.png" Id="Rcbbf1543b2044df9" /></Relationships>
</file>