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ac5f5010b46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06f74926e44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Trechtingshausen,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67e90a571a4e97" /><Relationship Type="http://schemas.openxmlformats.org/officeDocument/2006/relationships/numbering" Target="/word/numbering.xml" Id="R682abdbb95554c1b" /><Relationship Type="http://schemas.openxmlformats.org/officeDocument/2006/relationships/settings" Target="/word/settings.xml" Id="R57f79f7543fb4deb" /><Relationship Type="http://schemas.openxmlformats.org/officeDocument/2006/relationships/image" Target="/word/media/3244f6b5-15ce-4f34-9d9f-a0d5b78043fd.png" Id="Rbd506f74926e448e" /></Relationships>
</file>