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c286ab10a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aab31ce85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Trefnitz,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d42458e094dc4" /><Relationship Type="http://schemas.openxmlformats.org/officeDocument/2006/relationships/numbering" Target="/word/numbering.xml" Id="R9ec277f2787b4989" /><Relationship Type="http://schemas.openxmlformats.org/officeDocument/2006/relationships/settings" Target="/word/settings.xml" Id="R416e8f86ab60490a" /><Relationship Type="http://schemas.openxmlformats.org/officeDocument/2006/relationships/image" Target="/word/media/1dbcf9df-7902-42c3-8b61-5daf647288a1.png" Id="Ra2aaab31ce8542d2" /></Relationships>
</file>