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41a203a2b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8c0565c8a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Treinreuth,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62b7f256e44d1" /><Relationship Type="http://schemas.openxmlformats.org/officeDocument/2006/relationships/numbering" Target="/word/numbering.xml" Id="R1e213e77aa794718" /><Relationship Type="http://schemas.openxmlformats.org/officeDocument/2006/relationships/settings" Target="/word/settings.xml" Id="R43803f81de244dfb" /><Relationship Type="http://schemas.openxmlformats.org/officeDocument/2006/relationships/image" Target="/word/media/1985c0d9-0769-4969-bda8-0f3cb435fcb8.png" Id="R9378c0565c8a4beb" /></Relationships>
</file>