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32dbe77f142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f14f4f66b46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Treppendorf,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90e32462f4c94" /><Relationship Type="http://schemas.openxmlformats.org/officeDocument/2006/relationships/numbering" Target="/word/numbering.xml" Id="R3da5288d1aa64d50" /><Relationship Type="http://schemas.openxmlformats.org/officeDocument/2006/relationships/settings" Target="/word/settings.xml" Id="R1a9bd148c21c4b1b" /><Relationship Type="http://schemas.openxmlformats.org/officeDocument/2006/relationships/image" Target="/word/media/b1bd2af7-af0e-4b66-8709-3c004dea0159.png" Id="R8e9f14f4f66b463e" /></Relationships>
</file>