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6622939e3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75187733c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Tressau,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8a9f0162240fb" /><Relationship Type="http://schemas.openxmlformats.org/officeDocument/2006/relationships/numbering" Target="/word/numbering.xml" Id="R05862af95ae64f4f" /><Relationship Type="http://schemas.openxmlformats.org/officeDocument/2006/relationships/settings" Target="/word/settings.xml" Id="R42267a8dcadd4351" /><Relationship Type="http://schemas.openxmlformats.org/officeDocument/2006/relationships/image" Target="/word/media/6312531d-f073-40e5-a1be-6aa5e3e9d75f.png" Id="R21b75187733c47ee" /></Relationships>
</file>