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ea812fea7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b45f921ed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Treuchtlingen,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d281ec99d492c" /><Relationship Type="http://schemas.openxmlformats.org/officeDocument/2006/relationships/numbering" Target="/word/numbering.xml" Id="Rb29ad7a084fa4846" /><Relationship Type="http://schemas.openxmlformats.org/officeDocument/2006/relationships/settings" Target="/word/settings.xml" Id="R97927bb640d34e86" /><Relationship Type="http://schemas.openxmlformats.org/officeDocument/2006/relationships/image" Target="/word/media/a8967790-f425-439c-98de-916f87ef6a10.png" Id="Rdd0b45f921ed494d" /></Relationships>
</file>