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5ba336bf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8ec48e8c4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Trevesen,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94a63c28d42b4" /><Relationship Type="http://schemas.openxmlformats.org/officeDocument/2006/relationships/numbering" Target="/word/numbering.xml" Id="Rff70c21336d9437f" /><Relationship Type="http://schemas.openxmlformats.org/officeDocument/2006/relationships/settings" Target="/word/settings.xml" Id="Rc05e2cc7149644b6" /><Relationship Type="http://schemas.openxmlformats.org/officeDocument/2006/relationships/image" Target="/word/media/8881aa7d-4bdb-41df-b2d5-9e676f9b2d7b.png" Id="Re3c8ec48e8c44e5a" /></Relationships>
</file>