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43a9880f5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4b44bb4ca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Triefenried,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8436cadbe4523" /><Relationship Type="http://schemas.openxmlformats.org/officeDocument/2006/relationships/numbering" Target="/word/numbering.xml" Id="R767698cc773146ce" /><Relationship Type="http://schemas.openxmlformats.org/officeDocument/2006/relationships/settings" Target="/word/settings.xml" Id="R69512fef4bdf456d" /><Relationship Type="http://schemas.openxmlformats.org/officeDocument/2006/relationships/image" Target="/word/media/70549bd8-2812-4318-bcbf-bb49733b5e51.png" Id="Ree44b44bb4ca44f7" /></Relationships>
</file>