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c3272c2f2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5422ca4c5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Triepkendorf,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80323ad1d4b12" /><Relationship Type="http://schemas.openxmlformats.org/officeDocument/2006/relationships/numbering" Target="/word/numbering.xml" Id="R2f3ad1a38d794521" /><Relationship Type="http://schemas.openxmlformats.org/officeDocument/2006/relationships/settings" Target="/word/settings.xml" Id="Rb6ab5ae88c1e4e18" /><Relationship Type="http://schemas.openxmlformats.org/officeDocument/2006/relationships/image" Target="/word/media/df8ab8cb-bdc3-4cf7-864b-bf49e07d8e06.png" Id="R3135422ca4c54ae6" /></Relationships>
</file>