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2ff7ead9a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c505828a0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Trinum,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21d3a333c4e89" /><Relationship Type="http://schemas.openxmlformats.org/officeDocument/2006/relationships/numbering" Target="/word/numbering.xml" Id="Ree18b6a6192d47ef" /><Relationship Type="http://schemas.openxmlformats.org/officeDocument/2006/relationships/settings" Target="/word/settings.xml" Id="Rd6884ede0b584e35" /><Relationship Type="http://schemas.openxmlformats.org/officeDocument/2006/relationships/image" Target="/word/media/e517e301-4467-48f7-a331-d2a808653aa9.png" Id="R7d2c505828a043ad" /></Relationships>
</file>